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02E78" w:rsidRDefault="00202E78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АДМИНИСТРАЦИЯ КОСТРОМСКОЙ ОБЛАСТИ</w:t>
      </w:r>
    </w:p>
    <w:p w:rsidR="00202E78" w:rsidRDefault="00202E78">
      <w:pPr>
        <w:pStyle w:val="ConsPlusTitle"/>
        <w:jc w:val="center"/>
        <w:rPr>
          <w:sz w:val="20"/>
          <w:szCs w:val="20"/>
        </w:rPr>
      </w:pPr>
    </w:p>
    <w:p w:rsidR="00202E78" w:rsidRDefault="00202E7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202E78" w:rsidRDefault="00202E7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25 мая 2010 г. N 177-а</w:t>
      </w:r>
    </w:p>
    <w:p w:rsidR="00202E78" w:rsidRDefault="00202E78">
      <w:pPr>
        <w:pStyle w:val="ConsPlusTitle"/>
        <w:jc w:val="center"/>
        <w:rPr>
          <w:sz w:val="20"/>
          <w:szCs w:val="20"/>
        </w:rPr>
      </w:pPr>
    </w:p>
    <w:p w:rsidR="00202E78" w:rsidRDefault="00202E7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ПОРЯДКА ОРГАНИЗАЦИИ И ПРОВЕДЕНИЯ РАБОТ</w:t>
      </w:r>
    </w:p>
    <w:p w:rsidR="00202E78" w:rsidRDefault="00202E7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 РЕМОНТУ И СОДЕРЖАНИЮ АВТОМОБИЛЬНЫХ ДОРОГ </w:t>
      </w:r>
      <w:proofErr w:type="gramStart"/>
      <w:r>
        <w:rPr>
          <w:sz w:val="20"/>
          <w:szCs w:val="20"/>
        </w:rPr>
        <w:t>РЕГИОНАЛЬНОГО</w:t>
      </w:r>
      <w:proofErr w:type="gramEnd"/>
    </w:p>
    <w:p w:rsidR="00202E78" w:rsidRDefault="00202E7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ИЛИ МЕЖМУНИЦИПАЛЬНОГО ЗНАЧЕНИЯ В КОСТРОМСКОЙ ОБЛАСТИ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статьями 17</w:t>
        </w:r>
      </w:hyperlink>
      <w:r>
        <w:rPr>
          <w:rFonts w:ascii="Calibri" w:hAnsi="Calibri" w:cs="Calibri"/>
        </w:rPr>
        <w:t xml:space="preserve"> и </w:t>
      </w:r>
      <w:hyperlink r:id="rId6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целях организации ремонта и </w:t>
      </w:r>
      <w:proofErr w:type="gramStart"/>
      <w:r>
        <w:rPr>
          <w:rFonts w:ascii="Calibri" w:hAnsi="Calibri" w:cs="Calibri"/>
        </w:rPr>
        <w:t>содержания</w:t>
      </w:r>
      <w:proofErr w:type="gramEnd"/>
      <w:r>
        <w:rPr>
          <w:rFonts w:ascii="Calibri" w:hAnsi="Calibri" w:cs="Calibri"/>
        </w:rPr>
        <w:t xml:space="preserve"> автомобильных дорог регионального или межмуниципального значения в Костромской области администрация Костромской области постановляет: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организации и проведения работ по ремонту и содержанию автомобильных дорог регионального или межмуниципального значения в Костромской области.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со дня его официального опубликования.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Костромской области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И.СЛЮНЯЕВ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Костромской области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мая 2010 г. N 177-а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02E78" w:rsidRDefault="00202E78">
      <w:pPr>
        <w:pStyle w:val="ConsPlusTitle"/>
        <w:jc w:val="center"/>
        <w:rPr>
          <w:sz w:val="20"/>
          <w:szCs w:val="20"/>
        </w:rPr>
      </w:pPr>
      <w:bookmarkStart w:id="0" w:name="Par30"/>
      <w:bookmarkEnd w:id="0"/>
      <w:r>
        <w:rPr>
          <w:sz w:val="20"/>
          <w:szCs w:val="20"/>
        </w:rPr>
        <w:t>Порядок</w:t>
      </w:r>
    </w:p>
    <w:p w:rsidR="00202E78" w:rsidRDefault="00202E7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организации и проведения работ по ремонту и содержанию</w:t>
      </w:r>
    </w:p>
    <w:p w:rsidR="00202E78" w:rsidRDefault="00202E7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автомобильных дорог </w:t>
      </w:r>
      <w:proofErr w:type="gramStart"/>
      <w:r>
        <w:rPr>
          <w:sz w:val="20"/>
          <w:szCs w:val="20"/>
        </w:rPr>
        <w:t>регионального</w:t>
      </w:r>
      <w:proofErr w:type="gramEnd"/>
      <w:r>
        <w:rPr>
          <w:sz w:val="20"/>
          <w:szCs w:val="20"/>
        </w:rPr>
        <w:t xml:space="preserve"> или межмуниципального</w:t>
      </w:r>
    </w:p>
    <w:p w:rsidR="00202E78" w:rsidRDefault="00202E7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значения в Костромской области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определяет правила организации и проведения работ по восстановлению транспортно-эксплуатационных характеристик автомобильных дорог регионального или межмуниципального значения в Костромской области (далее - автомобильные дороги), при выполнении которых не затрагиваются конструктивные и иные характеристики надежности и </w:t>
      </w:r>
      <w:proofErr w:type="gramStart"/>
      <w:r>
        <w:rPr>
          <w:rFonts w:ascii="Calibri" w:hAnsi="Calibri" w:cs="Calibri"/>
        </w:rPr>
        <w:t>безопасности</w:t>
      </w:r>
      <w:proofErr w:type="gramEnd"/>
      <w:r>
        <w:rPr>
          <w:rFonts w:ascii="Calibri" w:hAnsi="Calibri" w:cs="Calibri"/>
        </w:rPr>
        <w:t xml:space="preserve"> автомобильных дорог (далее - работы по ремонту автомобильных дорог), работ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содержанию автомобильных дорог).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Организация и проведение работ по ремонту автомобильных дорог и работ по содержанию автомобильных дорог (далее - работы по ремонту и содержанию автомобильных дорог) включают в себя следующие мероприятия: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оценка технического состояния автомобильных дорог;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разработка проектов работ по ремонту и содержанию автомобильных дорог (далее - проекты) или сметных расчетов стоимости работ по ремонту и содержанию автомобильных дорог </w:t>
      </w:r>
      <w:r>
        <w:rPr>
          <w:rFonts w:ascii="Calibri" w:hAnsi="Calibri" w:cs="Calibri"/>
        </w:rPr>
        <w:lastRenderedPageBreak/>
        <w:t>(далее - сметные расчеты);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проведение работ по ремонту и содержанию автомобильных дорог;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приемка работ по ремонту и содержанию автомобильных дорог.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Организация работ по ремонту и содержанию автомобильных дорог осуществляется областным государственным учреждением "Костромское областное управление автомобильных дорог общего пользования ОГУ "Костромаавтодор" (далее - ОГУ "Костромаавтодор").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Оценка технического состояния автомобильных дорог проводится в порядке, установленном Министерством транспорта Российской Федерации.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ОГУ "Костромаавтодор" осуществляет формирование плана разработки проектов или сметных расчетов.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 разработки проектов или сметных расчетов утверждается департаментом транспорта и дорожного хозяйства Костромской области.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соответствии с утвержденными планами разработки проектов или сметных расчетов ОГУ "Костромаавтодор" осуществляет разработку проектов или сметных расчетов. В целях разработки проектов в установленном законодательством Российской Федерации порядке привлекаются подрядные организации.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Проекты или сметные расчеты разрабатываются с учетом установленных Министерством транспорта Российской Федерации классификации работ по ремонту и содержанию автомобильных дорог, а также периодичности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В случае если предусмотренный на содержание автомобильных дорог размер ассигнований из областного бюджета на очередной финансовый год и последующие периоды ниже потребности, определенной в соответствии с нормативами финансовых затрат на содержание автомобильных дорог, утвержденными администрацией Костромской области, ОГУ "Костромаавтодор" разрабатываются сметные расчеты, в которых определяются виды и периодичность проведения работ по содержанию автомобильных дорог, которые утверждаются департаментом транспорта и дорожного</w:t>
      </w:r>
      <w:proofErr w:type="gramEnd"/>
      <w:r>
        <w:rPr>
          <w:rFonts w:ascii="Calibri" w:hAnsi="Calibri" w:cs="Calibri"/>
        </w:rPr>
        <w:t xml:space="preserve"> хозяйства Костромской области и согласовываются с заместителем губернатора Костромской области, координирующим работу по вопросам реализации государственной и выработке региональной политики в области развития дорожного комплекса.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 разработке сметных расчетов должны учитываться следующие приоритеты: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Утвержденные проекты или сметные расчеты являются основанием для формирования предложений в ежегодную программу дорожных работ.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дорожных работ утверждается постановлением администрации Костромской области.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соответствии с программой дорожных работ проведение работ по ремонту и содержанию автомобильных дорог осуществляется с привлечением в установленном законодательством Российской Федерации и Костромской области порядке подрядных организаций.</w:t>
      </w:r>
      <w:proofErr w:type="gramEnd"/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случае проведения работ по ремонту автомобильных дорог: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</w:t>
      </w:r>
      <w:proofErr w:type="gramStart"/>
      <w:r>
        <w:rPr>
          <w:rFonts w:ascii="Calibri" w:hAnsi="Calibri" w:cs="Calibri"/>
        </w:rPr>
        <w:t>дств в з</w:t>
      </w:r>
      <w:proofErr w:type="gramEnd"/>
      <w:r>
        <w:rPr>
          <w:rFonts w:ascii="Calibri" w:hAnsi="Calibri" w:cs="Calibri"/>
        </w:rPr>
        <w:t>оне проведения работ;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2) организуется движение транспортных средств в зоне проведения работ в соответствии со схемами, согласованными ОГУ "Костромаавтодор" и Управлением Государственной </w:t>
      </w:r>
      <w:proofErr w:type="gramStart"/>
      <w:r>
        <w:rPr>
          <w:rFonts w:ascii="Calibri" w:hAnsi="Calibri" w:cs="Calibri"/>
        </w:rPr>
        <w:t>инспекции безопасности дорожного движения управления внутренних дел</w:t>
      </w:r>
      <w:proofErr w:type="gramEnd"/>
      <w:r>
        <w:rPr>
          <w:rFonts w:ascii="Calibri" w:hAnsi="Calibri" w:cs="Calibri"/>
        </w:rPr>
        <w:t xml:space="preserve"> по Костромской области.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случае проведения работ по содержанию автомобильных дорог: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при возникновении на автомобильной дороге препятствий для движения транспортных средств в результате обстоятельств непреодолимой силы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средств;</w:t>
      </w:r>
      <w:proofErr w:type="gramEnd"/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используемые машины оборудуются аппаратурой спутниковой навигации ГЛОНАСС или ГЛОНАСС/GPS в соответствии с требованиями, установленными законодательством Российской Федерации и Костромской области.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Приемка результатов выполненных подрядными организациями работ по ремонту и содержанию автомобильных дорог осуществляется ОГУ "Костромаавтодор" в соответствии с условиями заключенного государственного контракта на их выполнение.</w:t>
      </w: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2E78" w:rsidRDefault="00202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2E78" w:rsidRDefault="00202E7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57C1" w:rsidRDefault="009757C1">
      <w:bookmarkStart w:id="1" w:name="_GoBack"/>
      <w:bookmarkEnd w:id="1"/>
    </w:p>
    <w:sectPr w:rsidR="009757C1" w:rsidSect="00CD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78"/>
    <w:rsid w:val="000838EB"/>
    <w:rsid w:val="000F6210"/>
    <w:rsid w:val="00202E78"/>
    <w:rsid w:val="0026578B"/>
    <w:rsid w:val="004E7592"/>
    <w:rsid w:val="006D2599"/>
    <w:rsid w:val="00780D9B"/>
    <w:rsid w:val="008D6D55"/>
    <w:rsid w:val="009757C1"/>
    <w:rsid w:val="00A057E6"/>
    <w:rsid w:val="00A73E55"/>
    <w:rsid w:val="00AF3650"/>
    <w:rsid w:val="00B3217A"/>
    <w:rsid w:val="00C714B0"/>
    <w:rsid w:val="00DF65BA"/>
    <w:rsid w:val="00E1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02E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02E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DA869270B82EF4D1F1CBEB5100D7B3686098729D3AC97F15EEB8CAAC06D2AE4FAC9D743A747A66c2iCE" TargetMode="External"/><Relationship Id="rId5" Type="http://schemas.openxmlformats.org/officeDocument/2006/relationships/hyperlink" Target="consultantplus://offline/ref=79DA869270B82EF4D1F1CBEB5100D7B3686098729D3AC97F15EEB8CAAC06D2AE4FAC9D743A747A66c2i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kostromaautodor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1</cp:revision>
  <dcterms:created xsi:type="dcterms:W3CDTF">2012-11-13T04:34:00Z</dcterms:created>
  <dcterms:modified xsi:type="dcterms:W3CDTF">2012-11-13T04:34:00Z</dcterms:modified>
</cp:coreProperties>
</file>